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359" w:rsidRDefault="004A1359">
      <w:pPr>
        <w:rPr>
          <w:rFonts w:ascii="Arial" w:hAnsi="Arial" w:cs="Arial"/>
          <w:b/>
          <w:color w:val="0072C6"/>
          <w:sz w:val="36"/>
        </w:rPr>
      </w:pPr>
      <w:r w:rsidRPr="004A1359">
        <w:rPr>
          <w:rFonts w:ascii="Arial" w:hAnsi="Arial" w:cs="Arial"/>
          <w:b/>
          <w:color w:val="0072C6"/>
          <w:sz w:val="36"/>
        </w:rPr>
        <w:t xml:space="preserve">General </w:t>
      </w:r>
      <w:r w:rsidR="00804349">
        <w:rPr>
          <w:rFonts w:ascii="Arial" w:hAnsi="Arial" w:cs="Arial"/>
          <w:b/>
          <w:color w:val="0072C6"/>
          <w:sz w:val="36"/>
        </w:rPr>
        <w:t xml:space="preserve">Basic </w:t>
      </w:r>
      <w:r w:rsidRPr="004A1359">
        <w:rPr>
          <w:rFonts w:ascii="Arial" w:hAnsi="Arial" w:cs="Arial"/>
          <w:b/>
          <w:color w:val="0072C6"/>
          <w:sz w:val="36"/>
        </w:rPr>
        <w:t>Epilepsy Awareness: Handout</w:t>
      </w:r>
    </w:p>
    <w:p w:rsidR="00875679" w:rsidRDefault="00875679" w:rsidP="004A1359">
      <w:pPr>
        <w:rPr>
          <w:rFonts w:ascii="Arial" w:hAnsi="Arial" w:cs="Arial"/>
          <w:sz w:val="28"/>
        </w:rPr>
      </w:pPr>
    </w:p>
    <w:p w:rsidR="004A1359" w:rsidRDefault="004A1359" w:rsidP="004A135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 xml:space="preserve">Epilepsy – </w:t>
      </w:r>
      <w:r>
        <w:rPr>
          <w:rFonts w:ascii="Arial" w:hAnsi="Arial" w:cs="Arial"/>
          <w:sz w:val="24"/>
        </w:rPr>
        <w:t>Chronic Neurological Condition that is characterised by a tendency to have repeated seizures</w:t>
      </w:r>
    </w:p>
    <w:p w:rsidR="004A1359" w:rsidRDefault="004A1359" w:rsidP="004A135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 xml:space="preserve">Seizures – </w:t>
      </w:r>
      <w:r>
        <w:rPr>
          <w:rFonts w:ascii="Arial" w:hAnsi="Arial" w:cs="Arial"/>
          <w:sz w:val="24"/>
        </w:rPr>
        <w:t xml:space="preserve">Sudden burst of electrical activity within the brain of which there are </w:t>
      </w:r>
      <w:r w:rsidR="00CA2342">
        <w:rPr>
          <w:rFonts w:ascii="Arial" w:hAnsi="Arial" w:cs="Arial"/>
          <w:sz w:val="24"/>
        </w:rPr>
        <w:t xml:space="preserve">60 </w:t>
      </w:r>
      <w:r>
        <w:rPr>
          <w:rFonts w:ascii="Arial" w:hAnsi="Arial" w:cs="Arial"/>
          <w:sz w:val="24"/>
        </w:rPr>
        <w:t>different types within 2 main sub groups; focal and generalised</w:t>
      </w:r>
    </w:p>
    <w:p w:rsidR="004A1359" w:rsidRPr="004A1359" w:rsidRDefault="004A1359" w:rsidP="004A135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Focal Seizures :-</w:t>
      </w:r>
    </w:p>
    <w:p w:rsidR="004A1359" w:rsidRDefault="004A1359" w:rsidP="004A1359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Involve 1 hemisphere of the brain</w:t>
      </w:r>
    </w:p>
    <w:p w:rsidR="004A1359" w:rsidRDefault="004A1359" w:rsidP="004A1359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Symptoms and level of consciousness depend on area of brain affected</w:t>
      </w:r>
    </w:p>
    <w:p w:rsidR="004A1359" w:rsidRDefault="004A1359" w:rsidP="004A1359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Children can still hear what’s going on whilst having a focal seizure</w:t>
      </w:r>
    </w:p>
    <w:p w:rsidR="00490467" w:rsidRDefault="00490467" w:rsidP="004A1359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Note time seizure starts and how long it lasts for</w:t>
      </w:r>
    </w:p>
    <w:p w:rsidR="004A1359" w:rsidRPr="004A1359" w:rsidRDefault="004A1359" w:rsidP="004A135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Generalised Seizures:-</w:t>
      </w:r>
    </w:p>
    <w:p w:rsidR="004A1359" w:rsidRDefault="004A1359" w:rsidP="004A1359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Involve both hemispheres of the brain</w:t>
      </w:r>
    </w:p>
    <w:p w:rsidR="004A1359" w:rsidRDefault="004A1359" w:rsidP="004A1359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Medical emergency if it lasts longer than 5 minutes</w:t>
      </w:r>
    </w:p>
    <w:p w:rsidR="00490467" w:rsidRDefault="00490467" w:rsidP="004A1359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Note time seizure starts and how long it lasts for</w:t>
      </w:r>
    </w:p>
    <w:p w:rsidR="004A1359" w:rsidRDefault="004A1359" w:rsidP="004A13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Seizures can be potentially triggered by illness, temperature, tiredness, excitement, fear, pain and missed medication though many children do not have particular triggers.</w:t>
      </w:r>
    </w:p>
    <w:p w:rsidR="009303B9" w:rsidRDefault="009303B9" w:rsidP="004A1359">
      <w:pPr>
        <w:rPr>
          <w:rFonts w:ascii="Arial" w:hAnsi="Arial" w:cs="Arial"/>
          <w:sz w:val="24"/>
        </w:rPr>
      </w:pPr>
      <w:r w:rsidRPr="009303B9">
        <w:rPr>
          <w:rFonts w:ascii="Arial" w:hAnsi="Arial" w:cs="Arial"/>
          <w:b/>
          <w:sz w:val="28"/>
        </w:rPr>
        <w:t>Anti-epileptic Drugs (AEDs)</w:t>
      </w:r>
      <w:r>
        <w:rPr>
          <w:rFonts w:ascii="Arial" w:hAnsi="Arial" w:cs="Arial"/>
          <w:b/>
          <w:sz w:val="28"/>
        </w:rPr>
        <w:t xml:space="preserve"> – </w:t>
      </w:r>
      <w:r>
        <w:rPr>
          <w:rFonts w:ascii="Arial" w:hAnsi="Arial" w:cs="Arial"/>
          <w:sz w:val="24"/>
        </w:rPr>
        <w:t>most seizures can be controlled with AEDs to reduce or prevent abnormal electrical activity</w:t>
      </w:r>
    </w:p>
    <w:p w:rsidR="009303B9" w:rsidRPr="009303B9" w:rsidRDefault="009303B9" w:rsidP="004A135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Seizure Management </w:t>
      </w:r>
    </w:p>
    <w:tbl>
      <w:tblPr>
        <w:tblStyle w:val="LightGrid-Accent1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4504"/>
        <w:gridCol w:w="4502"/>
      </w:tblGrid>
      <w:tr w:rsidR="009303B9" w:rsidTr="00930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9303B9" w:rsidRPr="009303B9" w:rsidRDefault="009303B9" w:rsidP="009303B9">
            <w:pPr>
              <w:jc w:val="center"/>
              <w:rPr>
                <w:rFonts w:ascii="Arial" w:hAnsi="Arial" w:cs="Arial"/>
                <w:color w:val="0072C6"/>
                <w:sz w:val="28"/>
              </w:rPr>
            </w:pPr>
            <w:r w:rsidRPr="009303B9">
              <w:rPr>
                <w:rFonts w:ascii="Arial" w:hAnsi="Arial" w:cs="Arial"/>
                <w:color w:val="0072C6"/>
                <w:sz w:val="28"/>
              </w:rPr>
              <w:t>FOCAL</w:t>
            </w:r>
          </w:p>
        </w:tc>
        <w:tc>
          <w:tcPr>
            <w:tcW w:w="4621" w:type="dxa"/>
          </w:tcPr>
          <w:p w:rsidR="009303B9" w:rsidRPr="009303B9" w:rsidRDefault="009303B9" w:rsidP="00930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2C6"/>
                <w:sz w:val="28"/>
              </w:rPr>
            </w:pPr>
            <w:r w:rsidRPr="009303B9">
              <w:rPr>
                <w:rFonts w:ascii="Arial" w:hAnsi="Arial" w:cs="Arial"/>
                <w:color w:val="0072C6"/>
                <w:sz w:val="28"/>
              </w:rPr>
              <w:t>GENERALISED</w:t>
            </w:r>
          </w:p>
        </w:tc>
      </w:tr>
      <w:tr w:rsidR="009303B9" w:rsidTr="0093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643AC8" w:rsidRPr="009303B9" w:rsidRDefault="004C5D8A" w:rsidP="006307B0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9303B9">
              <w:rPr>
                <w:rFonts w:ascii="Arial" w:hAnsi="Arial" w:cs="Arial"/>
                <w:sz w:val="24"/>
              </w:rPr>
              <w:t>Reassure and talk calmly</w:t>
            </w:r>
          </w:p>
          <w:p w:rsidR="00643AC8" w:rsidRPr="009303B9" w:rsidRDefault="004C5D8A" w:rsidP="006307B0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9303B9">
              <w:rPr>
                <w:rFonts w:ascii="Arial" w:hAnsi="Arial" w:cs="Arial"/>
                <w:sz w:val="24"/>
              </w:rPr>
              <w:t>Check for injury if fallen over</w:t>
            </w:r>
          </w:p>
          <w:p w:rsidR="00643AC8" w:rsidRPr="009303B9" w:rsidRDefault="004C5D8A" w:rsidP="006307B0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9303B9">
              <w:rPr>
                <w:rFonts w:ascii="Arial" w:hAnsi="Arial" w:cs="Arial"/>
                <w:sz w:val="24"/>
              </w:rPr>
              <w:t>Guide away from harm</w:t>
            </w:r>
          </w:p>
          <w:p w:rsidR="00643AC8" w:rsidRPr="009303B9" w:rsidRDefault="004C5D8A" w:rsidP="006307B0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9303B9">
              <w:rPr>
                <w:rFonts w:ascii="Arial" w:hAnsi="Arial" w:cs="Arial"/>
                <w:sz w:val="24"/>
              </w:rPr>
              <w:t>Do NOT restrain</w:t>
            </w:r>
          </w:p>
          <w:p w:rsidR="00643AC8" w:rsidRDefault="004C5D8A" w:rsidP="006307B0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9303B9">
              <w:rPr>
                <w:rFonts w:ascii="Arial" w:hAnsi="Arial" w:cs="Arial"/>
                <w:sz w:val="24"/>
              </w:rPr>
              <w:t>Accompany at all time whilst awaiting full recovery</w:t>
            </w:r>
          </w:p>
          <w:p w:rsidR="006307B0" w:rsidRPr="006307B0" w:rsidRDefault="006307B0" w:rsidP="006307B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6307B0">
              <w:rPr>
                <w:rFonts w:ascii="Arial" w:hAnsi="Arial" w:cs="Arial"/>
                <w:sz w:val="24"/>
              </w:rPr>
              <w:t>Note time seizure starts and how long it lasts for</w:t>
            </w:r>
          </w:p>
          <w:p w:rsidR="006307B0" w:rsidRPr="009303B9" w:rsidRDefault="006307B0" w:rsidP="006307B0">
            <w:pPr>
              <w:ind w:left="720"/>
              <w:rPr>
                <w:rFonts w:ascii="Arial" w:hAnsi="Arial" w:cs="Arial"/>
                <w:sz w:val="24"/>
              </w:rPr>
            </w:pPr>
          </w:p>
          <w:p w:rsidR="009303B9" w:rsidRDefault="009303B9" w:rsidP="009303B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21" w:type="dxa"/>
          </w:tcPr>
          <w:p w:rsidR="009303B9" w:rsidRPr="009303B9" w:rsidRDefault="009303B9" w:rsidP="00930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9303B9">
              <w:rPr>
                <w:rFonts w:ascii="Arial" w:hAnsi="Arial" w:cs="Arial"/>
                <w:sz w:val="24"/>
              </w:rPr>
              <w:t>1. Call for help and note the time</w:t>
            </w:r>
          </w:p>
          <w:p w:rsidR="009303B9" w:rsidRPr="009303B9" w:rsidRDefault="009303B9" w:rsidP="00930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9303B9">
              <w:rPr>
                <w:rFonts w:ascii="Arial" w:hAnsi="Arial" w:cs="Arial"/>
                <w:sz w:val="24"/>
              </w:rPr>
              <w:t>2. Cushion head, do not move</w:t>
            </w:r>
          </w:p>
          <w:p w:rsidR="009303B9" w:rsidRPr="009303B9" w:rsidRDefault="009303B9" w:rsidP="00930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9303B9">
              <w:rPr>
                <w:rFonts w:ascii="Arial" w:hAnsi="Arial" w:cs="Arial"/>
                <w:sz w:val="24"/>
              </w:rPr>
              <w:t>3. Do NOT restrain</w:t>
            </w:r>
          </w:p>
          <w:p w:rsidR="009303B9" w:rsidRPr="009303B9" w:rsidRDefault="009303B9" w:rsidP="00930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9303B9">
              <w:rPr>
                <w:rFonts w:ascii="Arial" w:hAnsi="Arial" w:cs="Arial"/>
                <w:sz w:val="24"/>
              </w:rPr>
              <w:t xml:space="preserve">4. As </w:t>
            </w:r>
            <w:r w:rsidR="006307B0">
              <w:rPr>
                <w:rFonts w:ascii="Arial" w:hAnsi="Arial" w:cs="Arial"/>
                <w:sz w:val="24"/>
              </w:rPr>
              <w:t>seizure stops – roll in</w:t>
            </w:r>
            <w:r w:rsidRPr="009303B9">
              <w:rPr>
                <w:rFonts w:ascii="Arial" w:hAnsi="Arial" w:cs="Arial"/>
                <w:sz w:val="24"/>
              </w:rPr>
              <w:t>to recovery</w:t>
            </w:r>
          </w:p>
          <w:p w:rsidR="009303B9" w:rsidRPr="009303B9" w:rsidRDefault="009303B9" w:rsidP="00930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9303B9">
              <w:rPr>
                <w:rFonts w:ascii="Arial" w:hAnsi="Arial" w:cs="Arial"/>
                <w:sz w:val="24"/>
              </w:rPr>
              <w:t>position to maintain airway</w:t>
            </w:r>
          </w:p>
          <w:p w:rsidR="009303B9" w:rsidRPr="009303B9" w:rsidRDefault="009303B9" w:rsidP="00930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9303B9">
              <w:rPr>
                <w:rFonts w:ascii="Arial" w:hAnsi="Arial" w:cs="Arial"/>
                <w:sz w:val="24"/>
              </w:rPr>
              <w:t>5. Maintain dignity at all times</w:t>
            </w:r>
          </w:p>
          <w:p w:rsidR="009303B9" w:rsidRPr="009303B9" w:rsidRDefault="009303B9" w:rsidP="00930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9303B9">
              <w:rPr>
                <w:rFonts w:ascii="Arial" w:hAnsi="Arial" w:cs="Arial"/>
                <w:sz w:val="24"/>
              </w:rPr>
              <w:t>6. Give reassurance until fully recovered</w:t>
            </w:r>
          </w:p>
          <w:p w:rsidR="009303B9" w:rsidRPr="009303B9" w:rsidRDefault="009303B9" w:rsidP="00930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9303B9">
              <w:rPr>
                <w:rFonts w:ascii="Arial" w:hAnsi="Arial" w:cs="Arial"/>
                <w:sz w:val="24"/>
              </w:rPr>
              <w:t>7. Do not give food or drink until fully recovered</w:t>
            </w:r>
          </w:p>
          <w:p w:rsidR="009303B9" w:rsidRDefault="009303B9" w:rsidP="00930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</w:tbl>
    <w:p w:rsidR="009303B9" w:rsidRDefault="009303B9" w:rsidP="004A1359">
      <w:pPr>
        <w:rPr>
          <w:rFonts w:ascii="Arial" w:hAnsi="Arial" w:cs="Arial"/>
          <w:sz w:val="24"/>
        </w:rPr>
      </w:pPr>
    </w:p>
    <w:p w:rsidR="00D86EF3" w:rsidRPr="00D86EF3" w:rsidRDefault="00D86EF3" w:rsidP="00D86EF3">
      <w:pPr>
        <w:jc w:val="center"/>
        <w:rPr>
          <w:rFonts w:ascii="Arial" w:hAnsi="Arial" w:cs="Arial"/>
          <w:b/>
          <w:color w:val="E46C0A"/>
          <w:sz w:val="32"/>
        </w:rPr>
      </w:pPr>
      <w:r w:rsidRPr="00D86EF3">
        <w:rPr>
          <w:rFonts w:ascii="Arial" w:hAnsi="Arial" w:cs="Arial"/>
          <w:b/>
          <w:color w:val="E46C0A"/>
          <w:sz w:val="32"/>
        </w:rPr>
        <w:lastRenderedPageBreak/>
        <w:t>DOCUMENT ALL OBSERVATIONS BEFORE, DURING AND AFTER SEIZURES</w:t>
      </w:r>
    </w:p>
    <w:p w:rsidR="004A1359" w:rsidRPr="004A1359" w:rsidRDefault="004A1359" w:rsidP="004A1359">
      <w:pPr>
        <w:rPr>
          <w:rFonts w:ascii="Arial" w:hAnsi="Arial" w:cs="Arial"/>
          <w:sz w:val="24"/>
        </w:rPr>
      </w:pPr>
    </w:p>
    <w:p w:rsidR="004A1359" w:rsidRDefault="006919AC" w:rsidP="004A1359">
      <w:pPr>
        <w:rPr>
          <w:rFonts w:ascii="Arial" w:hAnsi="Arial" w:cs="Arial"/>
          <w:sz w:val="24"/>
        </w:rPr>
      </w:pPr>
      <w:r w:rsidRPr="004C5D8A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7E235AB6" wp14:editId="2D5BF4A6">
            <wp:simplePos x="0" y="0"/>
            <wp:positionH relativeFrom="column">
              <wp:posOffset>-160020</wp:posOffset>
            </wp:positionH>
            <wp:positionV relativeFrom="paragraph">
              <wp:posOffset>670560</wp:posOffset>
            </wp:positionV>
            <wp:extent cx="2349500" cy="2760980"/>
            <wp:effectExtent l="0" t="0" r="0" b="1270"/>
            <wp:wrapTight wrapText="bothSides">
              <wp:wrapPolygon edited="0">
                <wp:start x="0" y="0"/>
                <wp:lineTo x="0" y="21461"/>
                <wp:lineTo x="21366" y="21461"/>
                <wp:lineTo x="21366" y="0"/>
                <wp:lineTo x="0" y="0"/>
              </wp:wrapPolygon>
            </wp:wrapTight>
            <wp:docPr id="4" name="Picture 7" descr="Administering-Buccal-inj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 descr="Administering-Buccal-injec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76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1C4">
        <w:rPr>
          <w:rFonts w:ascii="Arial" w:hAnsi="Arial" w:cs="Arial"/>
          <w:sz w:val="24"/>
        </w:rPr>
        <w:t>All children wh</w:t>
      </w:r>
      <w:r w:rsidR="00490467">
        <w:rPr>
          <w:rFonts w:ascii="Arial" w:hAnsi="Arial" w:cs="Arial"/>
          <w:sz w:val="24"/>
        </w:rPr>
        <w:t xml:space="preserve">o require emergency medication; </w:t>
      </w:r>
      <w:r w:rsidR="00F841C4" w:rsidRPr="00F841C4">
        <w:rPr>
          <w:rFonts w:ascii="Arial" w:hAnsi="Arial" w:cs="Arial"/>
          <w:b/>
          <w:color w:val="78BE20"/>
          <w:sz w:val="24"/>
        </w:rPr>
        <w:t>Midazolam</w:t>
      </w:r>
      <w:r w:rsidR="00F841C4">
        <w:rPr>
          <w:rFonts w:ascii="Arial" w:hAnsi="Arial" w:cs="Arial"/>
          <w:b/>
          <w:sz w:val="24"/>
        </w:rPr>
        <w:t xml:space="preserve">, </w:t>
      </w:r>
      <w:r w:rsidR="00F841C4">
        <w:rPr>
          <w:rFonts w:ascii="Arial" w:hAnsi="Arial" w:cs="Arial"/>
          <w:sz w:val="24"/>
        </w:rPr>
        <w:t>for prolonged seizures will have a Seizure Management Plan signed by a Paediatrician, parent/guardian and Specialist Epilepsy Nurse</w:t>
      </w:r>
      <w:r w:rsidR="00E8284C">
        <w:rPr>
          <w:rFonts w:ascii="Arial" w:hAnsi="Arial" w:cs="Arial"/>
          <w:sz w:val="24"/>
        </w:rPr>
        <w:t>/Epilepsy team</w:t>
      </w:r>
      <w:r w:rsidR="00F841C4">
        <w:rPr>
          <w:rFonts w:ascii="Arial" w:hAnsi="Arial" w:cs="Arial"/>
          <w:sz w:val="24"/>
        </w:rPr>
        <w:t>.</w:t>
      </w:r>
    </w:p>
    <w:p w:rsidR="004C5D8A" w:rsidRDefault="004C5D8A" w:rsidP="004C5D8A">
      <w:pPr>
        <w:tabs>
          <w:tab w:val="center" w:pos="4513"/>
        </w:tabs>
        <w:rPr>
          <w:rFonts w:ascii="Arial" w:hAnsi="Arial" w:cs="Arial"/>
          <w:b/>
          <w:sz w:val="26"/>
          <w:szCs w:val="26"/>
        </w:rPr>
      </w:pPr>
      <w:r w:rsidRPr="004C5D8A">
        <w:rPr>
          <w:rFonts w:ascii="Arial" w:hAnsi="Arial" w:cs="Arial"/>
          <w:b/>
          <w:sz w:val="26"/>
          <w:szCs w:val="26"/>
        </w:rPr>
        <w:t>Administration of Buccal Midazolam</w:t>
      </w:r>
    </w:p>
    <w:p w:rsidR="004C5D8A" w:rsidRDefault="004C5D8A" w:rsidP="004C5D8A">
      <w:pPr>
        <w:spacing w:after="0" w:line="240" w:lineRule="auto"/>
        <w:rPr>
          <w:rFonts w:ascii="Arial" w:hAnsi="Arial" w:cs="Arial"/>
          <w:sz w:val="24"/>
          <w:szCs w:val="26"/>
        </w:rPr>
      </w:pPr>
      <w:r w:rsidRPr="004C5D8A">
        <w:rPr>
          <w:rFonts w:ascii="Arial" w:hAnsi="Arial" w:cs="Arial"/>
          <w:sz w:val="24"/>
          <w:szCs w:val="26"/>
        </w:rPr>
        <w:t>1. Take the syringe out of sealed tube</w:t>
      </w:r>
      <w:r>
        <w:rPr>
          <w:rFonts w:ascii="Arial" w:hAnsi="Arial" w:cs="Arial"/>
          <w:sz w:val="24"/>
          <w:szCs w:val="26"/>
        </w:rPr>
        <w:t>,</w:t>
      </w:r>
      <w:r w:rsidRPr="004C5D8A">
        <w:rPr>
          <w:rFonts w:ascii="Arial" w:hAnsi="Arial" w:cs="Arial"/>
          <w:sz w:val="24"/>
          <w:szCs w:val="26"/>
        </w:rPr>
        <w:t xml:space="preserve"> take </w:t>
      </w:r>
      <w:r>
        <w:rPr>
          <w:rFonts w:ascii="Arial" w:hAnsi="Arial" w:cs="Arial"/>
          <w:sz w:val="24"/>
          <w:szCs w:val="26"/>
        </w:rPr>
        <w:t xml:space="preserve">red cap off </w:t>
      </w:r>
      <w:r w:rsidRPr="004C5D8A">
        <w:rPr>
          <w:rFonts w:ascii="Arial" w:hAnsi="Arial" w:cs="Arial"/>
          <w:sz w:val="24"/>
          <w:szCs w:val="26"/>
        </w:rPr>
        <w:t>– ensur</w:t>
      </w:r>
      <w:r>
        <w:rPr>
          <w:rFonts w:ascii="Arial" w:hAnsi="Arial" w:cs="Arial"/>
          <w:sz w:val="24"/>
          <w:szCs w:val="26"/>
        </w:rPr>
        <w:t>ing</w:t>
      </w:r>
      <w:r w:rsidRPr="004C5D8A"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>inner cap has come off as well.</w:t>
      </w:r>
    </w:p>
    <w:p w:rsidR="004958A9" w:rsidRPr="004958A9" w:rsidRDefault="004958A9" w:rsidP="004958A9">
      <w:pPr>
        <w:pStyle w:val="ListParagraph"/>
        <w:spacing w:after="0" w:line="24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2. Wipe away any excess saliva or vomit from around the outside of the mouth.</w:t>
      </w:r>
    </w:p>
    <w:p w:rsidR="004C5D8A" w:rsidRDefault="004958A9" w:rsidP="004C5D8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6"/>
        </w:rPr>
        <w:t>3</w:t>
      </w:r>
      <w:r w:rsidR="004C5D8A" w:rsidRPr="004C5D8A">
        <w:rPr>
          <w:rFonts w:ascii="Arial" w:hAnsi="Arial" w:cs="Arial"/>
          <w:sz w:val="24"/>
          <w:szCs w:val="26"/>
        </w:rPr>
        <w:t xml:space="preserve">. </w:t>
      </w:r>
      <w:r w:rsidRPr="004958A9">
        <w:rPr>
          <w:rFonts w:ascii="Arial" w:hAnsi="Arial" w:cs="Arial"/>
          <w:color w:val="000000"/>
          <w:sz w:val="24"/>
          <w:szCs w:val="24"/>
          <w:shd w:val="clear" w:color="auto" w:fill="FFFFFF"/>
        </w:rPr>
        <w:t>Open the mouth by gently pushing down on the chin or gently pulling back the cheek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4958A9" w:rsidRPr="004C5D8A" w:rsidRDefault="004958A9" w:rsidP="004C5D8A">
      <w:pPr>
        <w:spacing w:after="0" w:line="24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4.</w:t>
      </w:r>
      <w:r w:rsidRPr="004958A9">
        <w:rPr>
          <w:rFonts w:ascii="Arial" w:hAnsi="Arial" w:cs="Arial"/>
          <w:sz w:val="24"/>
          <w:szCs w:val="26"/>
        </w:rPr>
        <w:t>Insert the tip of the syringe carefully between the lower gum and the inside of the cheek</w:t>
      </w:r>
      <w:r>
        <w:rPr>
          <w:rFonts w:ascii="Arial" w:hAnsi="Arial" w:cs="Arial"/>
          <w:sz w:val="24"/>
          <w:szCs w:val="26"/>
        </w:rPr>
        <w:t>.</w:t>
      </w:r>
    </w:p>
    <w:p w:rsidR="00E078DA" w:rsidRPr="004958A9" w:rsidRDefault="004958A9" w:rsidP="004C5D8A">
      <w:pPr>
        <w:spacing w:after="0" w:line="24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5</w:t>
      </w:r>
      <w:r w:rsidR="004C5D8A">
        <w:rPr>
          <w:rFonts w:ascii="Arial" w:hAnsi="Arial" w:cs="Arial"/>
          <w:sz w:val="24"/>
          <w:szCs w:val="26"/>
        </w:rPr>
        <w:t xml:space="preserve">. </w:t>
      </w:r>
      <w:r w:rsidRPr="004958A9">
        <w:rPr>
          <w:rFonts w:ascii="Arial" w:hAnsi="Arial" w:cs="Arial"/>
          <w:sz w:val="24"/>
          <w:szCs w:val="26"/>
        </w:rPr>
        <w:t>Very slowly press the plunger of the syringe – if possible administer roughly half of the liquid on one side, then repeat the process in the opposite cavity, ensuring the syringe is emptied</w:t>
      </w:r>
    </w:p>
    <w:p w:rsidR="00E078DA" w:rsidRPr="00E078DA" w:rsidRDefault="004C5D8A" w:rsidP="004958A9">
      <w:pPr>
        <w:spacing w:after="0" w:line="240" w:lineRule="auto"/>
        <w:ind w:left="3600"/>
        <w:rPr>
          <w:rFonts w:ascii="Arial" w:hAnsi="Arial" w:cs="Arial"/>
          <w:sz w:val="24"/>
          <w:szCs w:val="24"/>
        </w:rPr>
      </w:pPr>
      <w:r w:rsidRPr="004C5D8A">
        <w:rPr>
          <w:rFonts w:ascii="Arial" w:hAnsi="Arial" w:cs="Arial"/>
          <w:sz w:val="24"/>
          <w:szCs w:val="26"/>
        </w:rPr>
        <w:t>5. Squeeze</w:t>
      </w:r>
      <w:r>
        <w:rPr>
          <w:rFonts w:ascii="Arial" w:hAnsi="Arial" w:cs="Arial"/>
          <w:sz w:val="24"/>
          <w:szCs w:val="26"/>
        </w:rPr>
        <w:t xml:space="preserve"> syringe</w:t>
      </w:r>
      <w:r w:rsidR="00E078DA">
        <w:rPr>
          <w:rFonts w:ascii="Arial" w:hAnsi="Arial" w:cs="Arial"/>
          <w:sz w:val="24"/>
          <w:szCs w:val="26"/>
        </w:rPr>
        <w:t xml:space="preserve"> slowly</w:t>
      </w:r>
      <w:r w:rsidR="00E078DA" w:rsidRPr="00E078DA">
        <w:rPr>
          <w:rFonts w:ascii="Arial" w:hAnsi="Arial" w:cs="Arial"/>
          <w:sz w:val="24"/>
          <w:szCs w:val="24"/>
        </w:rPr>
        <w:t>.</w:t>
      </w:r>
      <w:r w:rsidR="00E078DA" w:rsidRPr="00E078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Administer half the liquid, then repeat the process in the opposite </w:t>
      </w:r>
      <w:r w:rsidR="004958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E078DA" w:rsidRPr="00E078DA">
        <w:rPr>
          <w:rFonts w:ascii="Arial" w:hAnsi="Arial" w:cs="Arial"/>
          <w:color w:val="000000"/>
          <w:sz w:val="24"/>
          <w:szCs w:val="24"/>
          <w:shd w:val="clear" w:color="auto" w:fill="FFFFFF"/>
        </w:rPr>
        <w:t>cavity</w:t>
      </w:r>
      <w:r w:rsidR="004958A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4C5D8A" w:rsidRDefault="004C5D8A" w:rsidP="004958A9">
      <w:pPr>
        <w:spacing w:after="0" w:line="240" w:lineRule="auto"/>
        <w:ind w:left="2880" w:firstLine="720"/>
        <w:rPr>
          <w:rFonts w:ascii="Arial" w:hAnsi="Arial" w:cs="Arial"/>
          <w:sz w:val="24"/>
          <w:szCs w:val="26"/>
        </w:rPr>
      </w:pPr>
      <w:r w:rsidRPr="004C5D8A">
        <w:rPr>
          <w:rFonts w:ascii="Arial" w:hAnsi="Arial" w:cs="Arial"/>
          <w:sz w:val="24"/>
          <w:szCs w:val="26"/>
        </w:rPr>
        <w:t>6. Do not massage gums</w:t>
      </w:r>
      <w:r w:rsidR="004958A9">
        <w:rPr>
          <w:rFonts w:ascii="Arial" w:hAnsi="Arial" w:cs="Arial"/>
          <w:sz w:val="24"/>
          <w:szCs w:val="26"/>
        </w:rPr>
        <w:t>.</w:t>
      </w:r>
      <w:r w:rsidRPr="004C5D8A">
        <w:rPr>
          <w:rFonts w:ascii="Arial" w:hAnsi="Arial" w:cs="Arial"/>
          <w:sz w:val="24"/>
          <w:szCs w:val="26"/>
        </w:rPr>
        <w:t xml:space="preserve"> </w:t>
      </w:r>
    </w:p>
    <w:p w:rsidR="004C5D8A" w:rsidRPr="004C5D8A" w:rsidRDefault="004C5D8A" w:rsidP="00E078DA">
      <w:pPr>
        <w:spacing w:after="0" w:line="240" w:lineRule="auto"/>
        <w:ind w:left="3600"/>
        <w:rPr>
          <w:rFonts w:ascii="Arial" w:hAnsi="Arial" w:cs="Arial"/>
          <w:sz w:val="24"/>
          <w:szCs w:val="26"/>
        </w:rPr>
      </w:pPr>
      <w:r w:rsidRPr="004C5D8A">
        <w:rPr>
          <w:rFonts w:ascii="Arial" w:hAnsi="Arial" w:cs="Arial"/>
          <w:sz w:val="24"/>
          <w:szCs w:val="26"/>
        </w:rPr>
        <w:t xml:space="preserve">7. </w:t>
      </w:r>
      <w:r w:rsidR="004958A9" w:rsidRPr="004958A9">
        <w:rPr>
          <w:rFonts w:ascii="Arial" w:hAnsi="Arial" w:cs="Arial"/>
          <w:sz w:val="24"/>
          <w:szCs w:val="26"/>
        </w:rPr>
        <w:t>Make a note of the time midazolam was given</w:t>
      </w:r>
      <w:r w:rsidR="000538B6">
        <w:rPr>
          <w:rFonts w:ascii="Arial" w:hAnsi="Arial" w:cs="Arial"/>
          <w:sz w:val="24"/>
          <w:szCs w:val="26"/>
        </w:rPr>
        <w:t>.</w:t>
      </w:r>
    </w:p>
    <w:p w:rsidR="004C5D8A" w:rsidRDefault="004C5D8A" w:rsidP="00E078DA">
      <w:pPr>
        <w:spacing w:after="0" w:line="240" w:lineRule="auto"/>
        <w:ind w:left="3600"/>
        <w:rPr>
          <w:rFonts w:ascii="Arial" w:hAnsi="Arial" w:cs="Arial"/>
          <w:sz w:val="24"/>
          <w:szCs w:val="26"/>
        </w:rPr>
      </w:pPr>
      <w:r w:rsidRPr="004C5D8A">
        <w:rPr>
          <w:rFonts w:ascii="Arial" w:hAnsi="Arial" w:cs="Arial"/>
          <w:sz w:val="24"/>
          <w:szCs w:val="26"/>
        </w:rPr>
        <w:t>8. Recovery position after the seizure has stopped</w:t>
      </w:r>
      <w:r w:rsidR="000538B6">
        <w:rPr>
          <w:rFonts w:ascii="Arial" w:hAnsi="Arial" w:cs="Arial"/>
          <w:sz w:val="24"/>
          <w:szCs w:val="26"/>
        </w:rPr>
        <w:t>.</w:t>
      </w:r>
    </w:p>
    <w:p w:rsidR="004C5D8A" w:rsidRDefault="004C5D8A" w:rsidP="004C5D8A">
      <w:pPr>
        <w:spacing w:after="0" w:line="240" w:lineRule="auto"/>
        <w:rPr>
          <w:rFonts w:ascii="Arial" w:hAnsi="Arial" w:cs="Arial"/>
          <w:sz w:val="24"/>
          <w:szCs w:val="26"/>
        </w:rPr>
      </w:pPr>
    </w:p>
    <w:p w:rsidR="006919AC" w:rsidRDefault="006919AC" w:rsidP="004C5D8A">
      <w:pPr>
        <w:spacing w:after="0" w:line="240" w:lineRule="auto"/>
        <w:rPr>
          <w:rFonts w:ascii="Arial" w:hAnsi="Arial" w:cs="Arial"/>
          <w:sz w:val="24"/>
          <w:szCs w:val="26"/>
        </w:rPr>
      </w:pPr>
    </w:p>
    <w:p w:rsidR="006919AC" w:rsidRDefault="006919AC" w:rsidP="004C5D8A">
      <w:pPr>
        <w:spacing w:after="0" w:line="240" w:lineRule="auto"/>
        <w:rPr>
          <w:rFonts w:ascii="Arial" w:hAnsi="Arial" w:cs="Arial"/>
          <w:sz w:val="24"/>
          <w:szCs w:val="26"/>
        </w:rPr>
      </w:pPr>
    </w:p>
    <w:p w:rsidR="00804349" w:rsidRDefault="006919AC" w:rsidP="004C5D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6"/>
        </w:rPr>
        <w:t>Administration Video</w:t>
      </w:r>
      <w:r w:rsidR="00804349">
        <w:rPr>
          <w:rFonts w:ascii="Arial" w:hAnsi="Arial" w:cs="Arial"/>
          <w:sz w:val="24"/>
          <w:szCs w:val="26"/>
        </w:rPr>
        <w:t xml:space="preserve"> (</w:t>
      </w:r>
      <w:proofErr w:type="spellStart"/>
      <w:r w:rsidR="00804349">
        <w:rPr>
          <w:rFonts w:ascii="Arial" w:hAnsi="Arial" w:cs="Arial"/>
          <w:sz w:val="24"/>
          <w:szCs w:val="26"/>
        </w:rPr>
        <w:t>Buccolam</w:t>
      </w:r>
      <w:proofErr w:type="spellEnd"/>
      <w:r w:rsidR="00804349">
        <w:rPr>
          <w:rFonts w:ascii="Arial" w:hAnsi="Arial" w:cs="Arial"/>
          <w:sz w:val="24"/>
          <w:szCs w:val="26"/>
        </w:rPr>
        <w:t>)</w:t>
      </w:r>
      <w:r>
        <w:rPr>
          <w:rFonts w:ascii="Arial" w:hAnsi="Arial" w:cs="Arial"/>
          <w:sz w:val="24"/>
          <w:szCs w:val="26"/>
        </w:rPr>
        <w:t>:</w:t>
      </w:r>
      <w:r w:rsidRPr="006307B0">
        <w:rPr>
          <w:rFonts w:ascii="Arial" w:hAnsi="Arial" w:cs="Arial"/>
          <w:sz w:val="24"/>
          <w:szCs w:val="24"/>
        </w:rPr>
        <w:t xml:space="preserve"> </w:t>
      </w:r>
    </w:p>
    <w:p w:rsidR="005B4651" w:rsidRDefault="00485D58" w:rsidP="004C5D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8" w:history="1">
        <w:r w:rsidR="001C4468" w:rsidRPr="007A245B">
          <w:rPr>
            <w:rStyle w:val="Hyperlink"/>
            <w:rFonts w:ascii="Arial" w:eastAsia="Times New Roman" w:hAnsi="Arial" w:cs="Arial"/>
            <w:sz w:val="24"/>
            <w:szCs w:val="24"/>
          </w:rPr>
          <w:t>https://www.buccolam.co.uk/patient-about-buccolam</w:t>
        </w:r>
      </w:hyperlink>
      <w:r w:rsidR="001C44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36190" w:rsidRPr="00F36190" w:rsidRDefault="00F36190" w:rsidP="004C5D8A">
      <w:pPr>
        <w:spacing w:after="0" w:line="240" w:lineRule="auto"/>
        <w:rPr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</w:pPr>
    </w:p>
    <w:p w:rsidR="00804349" w:rsidRPr="00485D58" w:rsidRDefault="00804349" w:rsidP="004C5D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D58">
        <w:rPr>
          <w:rFonts w:ascii="Arial" w:hAnsi="Arial" w:cs="Arial"/>
          <w:sz w:val="24"/>
          <w:szCs w:val="24"/>
        </w:rPr>
        <w:t>Administration Video (</w:t>
      </w:r>
      <w:proofErr w:type="spellStart"/>
      <w:r w:rsidRPr="00485D58">
        <w:rPr>
          <w:rFonts w:ascii="Arial" w:hAnsi="Arial" w:cs="Arial"/>
          <w:sz w:val="24"/>
          <w:szCs w:val="24"/>
        </w:rPr>
        <w:t>Epistatus</w:t>
      </w:r>
      <w:proofErr w:type="spellEnd"/>
      <w:r w:rsidRPr="00485D58">
        <w:rPr>
          <w:rFonts w:ascii="Arial" w:hAnsi="Arial" w:cs="Arial"/>
          <w:sz w:val="24"/>
          <w:szCs w:val="24"/>
        </w:rPr>
        <w:t xml:space="preserve">): </w:t>
      </w:r>
      <w:bookmarkStart w:id="0" w:name="_GoBack"/>
      <w:bookmarkEnd w:id="0"/>
    </w:p>
    <w:p w:rsidR="00D51F20" w:rsidRPr="00485D58" w:rsidRDefault="00485D58" w:rsidP="004C5D8A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9" w:history="1">
        <w:r w:rsidRPr="00485D58"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About </w:t>
        </w:r>
        <w:proofErr w:type="spellStart"/>
        <w:r w:rsidRPr="00485D58">
          <w:rPr>
            <w:rFonts w:ascii="Arial" w:hAnsi="Arial" w:cs="Arial"/>
            <w:color w:val="0000FF"/>
            <w:sz w:val="24"/>
            <w:szCs w:val="24"/>
            <w:u w:val="single"/>
          </w:rPr>
          <w:t>Epistatus</w:t>
        </w:r>
        <w:proofErr w:type="spellEnd"/>
        <w:r w:rsidRPr="00485D58"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 – </w:t>
        </w:r>
        <w:proofErr w:type="spellStart"/>
        <w:r w:rsidRPr="00485D58">
          <w:rPr>
            <w:rFonts w:ascii="Arial" w:hAnsi="Arial" w:cs="Arial"/>
            <w:color w:val="0000FF"/>
            <w:sz w:val="24"/>
            <w:szCs w:val="24"/>
            <w:u w:val="single"/>
          </w:rPr>
          <w:t>Epistatus</w:t>
        </w:r>
        <w:proofErr w:type="spellEnd"/>
      </w:hyperlink>
    </w:p>
    <w:p w:rsidR="004C5D8A" w:rsidRPr="004C5D8A" w:rsidRDefault="004C5D8A" w:rsidP="004C5D8A">
      <w:pPr>
        <w:spacing w:after="0" w:line="240" w:lineRule="auto"/>
        <w:rPr>
          <w:rFonts w:ascii="Arial" w:hAnsi="Arial" w:cs="Arial"/>
          <w:sz w:val="24"/>
          <w:szCs w:val="26"/>
        </w:rPr>
      </w:pPr>
    </w:p>
    <w:p w:rsidR="004C5D8A" w:rsidRDefault="004C5D8A" w:rsidP="004C5D8A">
      <w:pPr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>Storage of medication</w:t>
      </w:r>
    </w:p>
    <w:p w:rsidR="004C5D8A" w:rsidRPr="004C5D8A" w:rsidRDefault="004C5D8A" w:rsidP="004C5D8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sz w:val="24"/>
          <w:szCs w:val="26"/>
        </w:rPr>
        <w:t>All medication has clear pharmacy label with child’s details and directions of use</w:t>
      </w:r>
    </w:p>
    <w:p w:rsidR="004C5D8A" w:rsidRPr="004C5D8A" w:rsidRDefault="004C5D8A" w:rsidP="004C5D8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sz w:val="24"/>
          <w:szCs w:val="26"/>
        </w:rPr>
        <w:t>Medication kept in labelled box or bag and is in date with intact seal</w:t>
      </w:r>
    </w:p>
    <w:p w:rsidR="004C5D8A" w:rsidRPr="006307B0" w:rsidRDefault="004C5D8A" w:rsidP="004C5D8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6"/>
        </w:rPr>
        <w:t>Copy of management plan kept with medication</w:t>
      </w:r>
      <w:r w:rsidR="006307B0" w:rsidRPr="006307B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6307B0">
        <w:rPr>
          <w:rFonts w:ascii="Arial" w:hAnsi="Arial" w:cs="Arial"/>
          <w:color w:val="000000"/>
          <w:sz w:val="24"/>
          <w:szCs w:val="24"/>
          <w:shd w:val="clear" w:color="auto" w:fill="FFFFFF"/>
        </w:rPr>
        <w:t>care plan (</w:t>
      </w:r>
      <w:r w:rsidR="006307B0" w:rsidRPr="006307B0">
        <w:rPr>
          <w:rFonts w:ascii="Arial" w:hAnsi="Arial" w:cs="Arial"/>
          <w:color w:val="000000"/>
          <w:sz w:val="24"/>
          <w:szCs w:val="24"/>
          <w:shd w:val="clear" w:color="auto" w:fill="FFFFFF"/>
        </w:rPr>
        <w:t>must be signed by parent and either paediatrician or epilepsy nurse</w:t>
      </w:r>
      <w:r w:rsidR="006307B0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</w:p>
    <w:p w:rsidR="004C5D8A" w:rsidRPr="00E8284C" w:rsidRDefault="004C5D8A" w:rsidP="004C5D8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6"/>
        </w:rPr>
        <w:t>Box/bag within close proximity of child but out of reach of other children</w:t>
      </w:r>
      <w:r w:rsidR="00E8284C">
        <w:rPr>
          <w:rFonts w:ascii="Arial" w:hAnsi="Arial" w:cs="Arial"/>
          <w:sz w:val="24"/>
          <w:szCs w:val="26"/>
        </w:rPr>
        <w:t xml:space="preserve"> - </w:t>
      </w:r>
      <w:r w:rsidR="00E8284C" w:rsidRPr="00E8284C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Midazolam is a controlled drug and should not be carried around school by a minor</w:t>
      </w:r>
      <w:r w:rsidR="00E8284C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.</w:t>
      </w:r>
    </w:p>
    <w:p w:rsidR="004C5D8A" w:rsidRDefault="004C5D8A" w:rsidP="004C5D8A">
      <w:pPr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lastRenderedPageBreak/>
        <w:t>Responsibilities of schools</w:t>
      </w:r>
    </w:p>
    <w:p w:rsidR="004C5D8A" w:rsidRPr="004C5D8A" w:rsidRDefault="004C5D8A" w:rsidP="004C5D8A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6"/>
        </w:rPr>
      </w:pPr>
      <w:r w:rsidRPr="004C5D8A">
        <w:rPr>
          <w:rFonts w:ascii="Arial" w:hAnsi="Arial" w:cs="Arial"/>
          <w:sz w:val="24"/>
          <w:szCs w:val="26"/>
        </w:rPr>
        <w:t xml:space="preserve">Keep staff up to date with relevant </w:t>
      </w:r>
      <w:r w:rsidR="00412B52">
        <w:rPr>
          <w:rFonts w:ascii="Arial" w:hAnsi="Arial" w:cs="Arial"/>
          <w:sz w:val="24"/>
          <w:szCs w:val="26"/>
        </w:rPr>
        <w:t>awareness session</w:t>
      </w:r>
    </w:p>
    <w:p w:rsidR="004C5D8A" w:rsidRPr="004C5D8A" w:rsidRDefault="004C5D8A" w:rsidP="004C5D8A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6"/>
        </w:rPr>
      </w:pPr>
      <w:r w:rsidRPr="004C5D8A">
        <w:rPr>
          <w:rFonts w:ascii="Arial" w:hAnsi="Arial" w:cs="Arial"/>
          <w:sz w:val="24"/>
          <w:szCs w:val="26"/>
        </w:rPr>
        <w:t>Be aware of all children with epilepsy within school</w:t>
      </w:r>
    </w:p>
    <w:p w:rsidR="004C5D8A" w:rsidRPr="004C5D8A" w:rsidRDefault="004C5D8A" w:rsidP="004C5D8A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6"/>
        </w:rPr>
      </w:pPr>
      <w:r w:rsidRPr="004C5D8A">
        <w:rPr>
          <w:rFonts w:ascii="Arial" w:hAnsi="Arial" w:cs="Arial"/>
          <w:sz w:val="24"/>
          <w:szCs w:val="26"/>
        </w:rPr>
        <w:t>Complete risk assessments for any activities</w:t>
      </w:r>
    </w:p>
    <w:p w:rsidR="004C5D8A" w:rsidRPr="004C5D8A" w:rsidRDefault="004C5D8A" w:rsidP="004C5D8A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6"/>
        </w:rPr>
      </w:pPr>
      <w:r w:rsidRPr="004C5D8A">
        <w:rPr>
          <w:rFonts w:ascii="Arial" w:hAnsi="Arial" w:cs="Arial"/>
          <w:sz w:val="24"/>
          <w:szCs w:val="26"/>
        </w:rPr>
        <w:t>Record and report any seizure activities</w:t>
      </w:r>
    </w:p>
    <w:p w:rsidR="004C5D8A" w:rsidRDefault="004C5D8A" w:rsidP="004C5D8A">
      <w:pPr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>Useful links</w:t>
      </w:r>
    </w:p>
    <w:p w:rsidR="004C5D8A" w:rsidRPr="004C5D8A" w:rsidRDefault="004C5D8A" w:rsidP="004C5D8A">
      <w:pPr>
        <w:spacing w:after="120" w:line="240" w:lineRule="auto"/>
        <w:rPr>
          <w:rFonts w:ascii="Arial" w:hAnsi="Arial" w:cs="Arial"/>
          <w:sz w:val="24"/>
          <w:szCs w:val="26"/>
        </w:rPr>
      </w:pPr>
      <w:r w:rsidRPr="004C5D8A">
        <w:rPr>
          <w:rFonts w:ascii="Arial" w:hAnsi="Arial" w:cs="Arial"/>
          <w:sz w:val="24"/>
          <w:szCs w:val="26"/>
        </w:rPr>
        <w:t xml:space="preserve">NHS Choices   </w:t>
      </w:r>
      <w:hyperlink r:id="rId10" w:history="1">
        <w:r w:rsidRPr="004C5D8A">
          <w:rPr>
            <w:rStyle w:val="Hyperlink"/>
            <w:rFonts w:ascii="Arial" w:hAnsi="Arial" w:cs="Arial"/>
            <w:sz w:val="24"/>
            <w:szCs w:val="26"/>
          </w:rPr>
          <w:t>www.nhs.uk</w:t>
        </w:r>
      </w:hyperlink>
    </w:p>
    <w:p w:rsidR="004C5D8A" w:rsidRPr="004C5D8A" w:rsidRDefault="004C5D8A" w:rsidP="004C5D8A">
      <w:pPr>
        <w:spacing w:after="120" w:line="240" w:lineRule="auto"/>
        <w:rPr>
          <w:rFonts w:ascii="Arial" w:hAnsi="Arial" w:cs="Arial"/>
          <w:sz w:val="24"/>
          <w:szCs w:val="26"/>
        </w:rPr>
      </w:pPr>
      <w:r w:rsidRPr="004C5D8A">
        <w:rPr>
          <w:rFonts w:ascii="Arial" w:hAnsi="Arial" w:cs="Arial"/>
          <w:sz w:val="24"/>
          <w:szCs w:val="26"/>
        </w:rPr>
        <w:t>Young Epilepsy</w:t>
      </w:r>
      <w:r w:rsidRPr="004C5D8A">
        <w:rPr>
          <w:rFonts w:ascii="Arial" w:hAnsi="Arial" w:cs="Arial"/>
          <w:bCs/>
          <w:sz w:val="24"/>
          <w:szCs w:val="26"/>
        </w:rPr>
        <w:t xml:space="preserve">  </w:t>
      </w:r>
      <w:r w:rsidRPr="004C5D8A">
        <w:rPr>
          <w:rFonts w:ascii="Arial" w:hAnsi="Arial" w:cs="Arial"/>
          <w:sz w:val="24"/>
          <w:szCs w:val="26"/>
        </w:rPr>
        <w:t xml:space="preserve">  </w:t>
      </w:r>
      <w:hyperlink r:id="rId11" w:history="1">
        <w:r w:rsidRPr="004C5D8A">
          <w:rPr>
            <w:rStyle w:val="Hyperlink"/>
            <w:rFonts w:ascii="Arial" w:hAnsi="Arial" w:cs="Arial"/>
            <w:sz w:val="24"/>
            <w:szCs w:val="26"/>
          </w:rPr>
          <w:t>www.youngepilepsy.org.uk</w:t>
        </w:r>
      </w:hyperlink>
    </w:p>
    <w:p w:rsidR="004C5D8A" w:rsidRPr="004C5D8A" w:rsidRDefault="004C5D8A" w:rsidP="004C5D8A">
      <w:pPr>
        <w:spacing w:after="120" w:line="240" w:lineRule="auto"/>
        <w:rPr>
          <w:rFonts w:ascii="Arial" w:hAnsi="Arial" w:cs="Arial"/>
          <w:sz w:val="24"/>
          <w:szCs w:val="26"/>
        </w:rPr>
      </w:pPr>
      <w:r w:rsidRPr="004C5D8A">
        <w:rPr>
          <w:rFonts w:ascii="Arial" w:hAnsi="Arial" w:cs="Arial"/>
          <w:sz w:val="24"/>
          <w:szCs w:val="26"/>
        </w:rPr>
        <w:t xml:space="preserve">Epilepsy Action    </w:t>
      </w:r>
      <w:hyperlink r:id="rId12" w:history="1">
        <w:r w:rsidRPr="004C5D8A">
          <w:rPr>
            <w:rStyle w:val="Hyperlink"/>
            <w:rFonts w:ascii="Arial" w:hAnsi="Arial" w:cs="Arial"/>
            <w:sz w:val="24"/>
            <w:szCs w:val="26"/>
          </w:rPr>
          <w:t>www.epilepsy.org.uk</w:t>
        </w:r>
      </w:hyperlink>
    </w:p>
    <w:p w:rsidR="004C5D8A" w:rsidRPr="004C5D8A" w:rsidRDefault="004C5D8A" w:rsidP="004C5D8A">
      <w:pPr>
        <w:spacing w:after="120" w:line="240" w:lineRule="auto"/>
        <w:rPr>
          <w:rFonts w:ascii="Arial" w:hAnsi="Arial" w:cs="Arial"/>
          <w:sz w:val="24"/>
          <w:szCs w:val="26"/>
        </w:rPr>
      </w:pPr>
      <w:r w:rsidRPr="004C5D8A">
        <w:rPr>
          <w:rFonts w:ascii="Arial" w:hAnsi="Arial" w:cs="Arial"/>
          <w:sz w:val="24"/>
          <w:szCs w:val="26"/>
        </w:rPr>
        <w:t xml:space="preserve">Epilepsy Society   </w:t>
      </w:r>
      <w:hyperlink r:id="rId13" w:history="1">
        <w:r w:rsidRPr="004C5D8A">
          <w:rPr>
            <w:rStyle w:val="Hyperlink"/>
            <w:rFonts w:ascii="Arial" w:hAnsi="Arial" w:cs="Arial"/>
            <w:sz w:val="24"/>
            <w:szCs w:val="26"/>
          </w:rPr>
          <w:t>www.epilepsysociety.org.uk</w:t>
        </w:r>
      </w:hyperlink>
    </w:p>
    <w:p w:rsidR="004C5D8A" w:rsidRDefault="004C5D8A" w:rsidP="004C5D8A">
      <w:pPr>
        <w:spacing w:after="120" w:line="240" w:lineRule="auto"/>
        <w:rPr>
          <w:rStyle w:val="Hyperlink"/>
          <w:rFonts w:ascii="Arial" w:hAnsi="Arial" w:cs="Arial"/>
          <w:sz w:val="24"/>
          <w:szCs w:val="26"/>
        </w:rPr>
      </w:pPr>
      <w:r w:rsidRPr="004C5D8A">
        <w:rPr>
          <w:rFonts w:ascii="Arial" w:hAnsi="Arial" w:cs="Arial"/>
          <w:sz w:val="24"/>
          <w:szCs w:val="26"/>
        </w:rPr>
        <w:t xml:space="preserve">Buccolam      </w:t>
      </w:r>
      <w:hyperlink r:id="rId14" w:history="1">
        <w:r w:rsidRPr="004C5D8A">
          <w:rPr>
            <w:rStyle w:val="Hyperlink"/>
            <w:rFonts w:ascii="Arial" w:hAnsi="Arial" w:cs="Arial"/>
            <w:sz w:val="24"/>
            <w:szCs w:val="26"/>
          </w:rPr>
          <w:t>www.buccolam.co.uk</w:t>
        </w:r>
      </w:hyperlink>
    </w:p>
    <w:p w:rsidR="00804349" w:rsidRPr="00804349" w:rsidRDefault="00804349" w:rsidP="00804349">
      <w:pPr>
        <w:spacing w:after="120" w:line="24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Epistatus </w:t>
      </w:r>
      <w:hyperlink r:id="rId15" w:history="1">
        <w:r w:rsidRPr="00804349">
          <w:rPr>
            <w:rStyle w:val="Hyperlink"/>
            <w:rFonts w:ascii="Arial" w:hAnsi="Arial" w:cs="Arial"/>
            <w:sz w:val="24"/>
            <w:szCs w:val="26"/>
          </w:rPr>
          <w:t>https://www.epistatus.co.uk/</w:t>
        </w:r>
      </w:hyperlink>
    </w:p>
    <w:p w:rsidR="00804349" w:rsidRPr="004C5D8A" w:rsidRDefault="00804349" w:rsidP="004C5D8A">
      <w:pPr>
        <w:spacing w:after="120" w:line="240" w:lineRule="auto"/>
        <w:rPr>
          <w:rFonts w:ascii="Arial" w:hAnsi="Arial" w:cs="Arial"/>
          <w:sz w:val="24"/>
          <w:szCs w:val="26"/>
        </w:rPr>
      </w:pPr>
    </w:p>
    <w:sectPr w:rsidR="00804349" w:rsidRPr="004C5D8A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359" w:rsidRDefault="004A1359" w:rsidP="004A1359">
      <w:pPr>
        <w:spacing w:after="0" w:line="240" w:lineRule="auto"/>
      </w:pPr>
      <w:r>
        <w:separator/>
      </w:r>
    </w:p>
  </w:endnote>
  <w:endnote w:type="continuationSeparator" w:id="0">
    <w:p w:rsidR="004A1359" w:rsidRDefault="004A1359" w:rsidP="004A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359" w:rsidRDefault="004A1359" w:rsidP="004A1359">
      <w:pPr>
        <w:spacing w:after="0" w:line="240" w:lineRule="auto"/>
      </w:pPr>
      <w:r>
        <w:separator/>
      </w:r>
    </w:p>
  </w:footnote>
  <w:footnote w:type="continuationSeparator" w:id="0">
    <w:p w:rsidR="004A1359" w:rsidRDefault="004A1359" w:rsidP="004A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359" w:rsidRDefault="004A1359" w:rsidP="004A1359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2A1BCD0" wp14:editId="71D56B8C">
          <wp:simplePos x="0" y="0"/>
          <wp:positionH relativeFrom="column">
            <wp:posOffset>4187825</wp:posOffset>
          </wp:positionH>
          <wp:positionV relativeFrom="paragraph">
            <wp:posOffset>-259080</wp:posOffset>
          </wp:positionV>
          <wp:extent cx="2212340" cy="711835"/>
          <wp:effectExtent l="0" t="0" r="0" b="0"/>
          <wp:wrapTight wrapText="bothSides">
            <wp:wrapPolygon edited="0">
              <wp:start x="0" y="0"/>
              <wp:lineTo x="0" y="20810"/>
              <wp:lineTo x="21389" y="20810"/>
              <wp:lineTo x="2138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HFT logo.b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62" t="21951" r="4487" b="19499"/>
                  <a:stretch/>
                </pic:blipFill>
                <pic:spPr bwMode="auto">
                  <a:xfrm>
                    <a:off x="0" y="0"/>
                    <a:ext cx="2212340" cy="711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03E4"/>
    <w:multiLevelType w:val="hybridMultilevel"/>
    <w:tmpl w:val="E14CD8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602879"/>
    <w:multiLevelType w:val="hybridMultilevel"/>
    <w:tmpl w:val="B5F28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172E9"/>
    <w:multiLevelType w:val="hybridMultilevel"/>
    <w:tmpl w:val="E772812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829A3"/>
    <w:multiLevelType w:val="hybridMultilevel"/>
    <w:tmpl w:val="2AAA4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D5DD6"/>
    <w:multiLevelType w:val="hybridMultilevel"/>
    <w:tmpl w:val="E82462D4"/>
    <w:lvl w:ilvl="0" w:tplc="2BB2B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98C3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44F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C68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2C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82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E3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22A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A82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59"/>
    <w:rsid w:val="000538B6"/>
    <w:rsid w:val="001C4468"/>
    <w:rsid w:val="00412B52"/>
    <w:rsid w:val="004325EF"/>
    <w:rsid w:val="00485D58"/>
    <w:rsid w:val="00490467"/>
    <w:rsid w:val="00491CA2"/>
    <w:rsid w:val="004958A9"/>
    <w:rsid w:val="004A1359"/>
    <w:rsid w:val="004C5D8A"/>
    <w:rsid w:val="005767CE"/>
    <w:rsid w:val="005B4651"/>
    <w:rsid w:val="005D740E"/>
    <w:rsid w:val="006026BD"/>
    <w:rsid w:val="006307B0"/>
    <w:rsid w:val="00643AC8"/>
    <w:rsid w:val="006919AC"/>
    <w:rsid w:val="006A51ED"/>
    <w:rsid w:val="00804349"/>
    <w:rsid w:val="00875679"/>
    <w:rsid w:val="009303B9"/>
    <w:rsid w:val="00A50E92"/>
    <w:rsid w:val="00CA2342"/>
    <w:rsid w:val="00D51F20"/>
    <w:rsid w:val="00D86EF3"/>
    <w:rsid w:val="00E078DA"/>
    <w:rsid w:val="00E73A7F"/>
    <w:rsid w:val="00E8284C"/>
    <w:rsid w:val="00F36190"/>
    <w:rsid w:val="00F8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D2E6D"/>
  <w15:docId w15:val="{F05B0E80-3D48-407C-999B-2FA99F2C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359"/>
  </w:style>
  <w:style w:type="paragraph" w:styleId="Footer">
    <w:name w:val="footer"/>
    <w:basedOn w:val="Normal"/>
    <w:link w:val="FooterChar"/>
    <w:uiPriority w:val="99"/>
    <w:unhideWhenUsed/>
    <w:rsid w:val="004A1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359"/>
  </w:style>
  <w:style w:type="paragraph" w:styleId="BalloonText">
    <w:name w:val="Balloon Text"/>
    <w:basedOn w:val="Normal"/>
    <w:link w:val="BalloonTextChar"/>
    <w:uiPriority w:val="99"/>
    <w:semiHidden/>
    <w:unhideWhenUsed/>
    <w:rsid w:val="004A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359"/>
    <w:pPr>
      <w:ind w:left="720"/>
      <w:contextualSpacing/>
    </w:pPr>
  </w:style>
  <w:style w:type="table" w:styleId="TableGrid">
    <w:name w:val="Table Grid"/>
    <w:basedOn w:val="TableNormal"/>
    <w:uiPriority w:val="59"/>
    <w:rsid w:val="0093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9303B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C5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1E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5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ccolam.co.uk/patient-about-buccolam" TargetMode="External"/><Relationship Id="rId13" Type="http://schemas.openxmlformats.org/officeDocument/2006/relationships/hyperlink" Target="http://www.epilepsysociety.org.uk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pilepsy.org.uk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ngepilepsy.org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pistatus.co.uk/" TargetMode="External"/><Relationship Id="rId10" Type="http://schemas.openxmlformats.org/officeDocument/2006/relationships/hyperlink" Target="http://www.nhs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istatus.co.uk/patients-and-carers/about-epistatus/" TargetMode="External"/><Relationship Id="rId14" Type="http://schemas.openxmlformats.org/officeDocument/2006/relationships/hyperlink" Target="http://www.buccolam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Joanna.Wells</dc:creator>
  <cp:lastModifiedBy>Fish Zoe</cp:lastModifiedBy>
  <cp:revision>6</cp:revision>
  <cp:lastPrinted>2021-06-10T08:29:00Z</cp:lastPrinted>
  <dcterms:created xsi:type="dcterms:W3CDTF">2021-08-19T16:02:00Z</dcterms:created>
  <dcterms:modified xsi:type="dcterms:W3CDTF">2023-09-15T11:57:00Z</dcterms:modified>
</cp:coreProperties>
</file>